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01" w:rsidRDefault="00CF3901">
      <w:r>
        <w:t>様式第１号</w:t>
      </w:r>
      <w:bookmarkStart w:id="0" w:name="MOKUJI_35"/>
      <w:bookmarkEnd w:id="0"/>
      <w:r>
        <w:t>（第２条関係）</w:t>
      </w:r>
    </w:p>
    <w:tbl>
      <w:tblPr>
        <w:tblW w:w="0" w:type="auto"/>
        <w:tblInd w:w="31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2310"/>
        <w:gridCol w:w="420"/>
        <w:gridCol w:w="5040"/>
        <w:gridCol w:w="4200"/>
      </w:tblGrid>
      <w:tr w:rsidR="00DB39F2">
        <w:trPr>
          <w:trHeight w:hRule="exact" w:val="340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9F2" w:rsidRDefault="00DB39F2"/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9F2" w:rsidRDefault="00DB39F2">
            <w:pPr>
              <w:ind w:firstLine="840"/>
            </w:pPr>
            <w:r>
              <w:rPr>
                <w:rFonts w:hint="eastAsia"/>
                <w:spacing w:val="105"/>
                <w:kern w:val="0"/>
              </w:rPr>
              <w:t>下水道事業受益者申告</w:t>
            </w:r>
            <w:r>
              <w:rPr>
                <w:rFonts w:hint="eastAsia"/>
                <w:kern w:val="0"/>
              </w:rPr>
              <w:t>書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B39F2" w:rsidRDefault="00DB39F2">
            <w:pPr>
              <w:ind w:right="-10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整理番号　　　　</w:t>
            </w:r>
          </w:p>
        </w:tc>
      </w:tr>
      <w:tr w:rsidR="00DB39F2">
        <w:trPr>
          <w:trHeight w:hRule="exact" w:val="135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9F2" w:rsidRDefault="00DB39F2"/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9F2" w:rsidRDefault="00DB39F2">
            <w:pPr>
              <w:ind w:left="-100"/>
              <w:jc w:val="left"/>
            </w:pPr>
          </w:p>
          <w:p w:rsidR="00DB39F2" w:rsidRDefault="00DB39F2">
            <w:pPr>
              <w:ind w:left="-100"/>
              <w:jc w:val="left"/>
            </w:pPr>
            <w:r>
              <w:rPr>
                <w:rFonts w:hint="eastAsia"/>
              </w:rPr>
              <w:t xml:space="preserve">　　　会津坂下町長　　　　　殿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B39F2" w:rsidRDefault="00DB39F2">
            <w:pPr>
              <w:ind w:right="-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B39F2" w:rsidRDefault="00DB39F2">
            <w:pPr>
              <w:ind w:right="-100"/>
              <w:jc w:val="right"/>
            </w:pPr>
            <w:r>
              <w:rPr>
                <w:rFonts w:hint="eastAsia"/>
              </w:rPr>
              <w:t xml:space="preserve">土地所有者　住所　　　　　　　　　　</w:t>
            </w:r>
          </w:p>
          <w:p w:rsidR="00DB39F2" w:rsidRDefault="00DB39F2">
            <w:pPr>
              <w:ind w:right="-100"/>
              <w:jc w:val="right"/>
            </w:pPr>
            <w:r>
              <w:rPr>
                <w:rFonts w:hint="eastAsia"/>
              </w:rPr>
              <w:t xml:space="preserve">（代表者）　氏名　　　　　　　　</w:t>
            </w:r>
            <w:r w:rsidR="00F641F1"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 w:rsidR="00F641F1"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DB39F2" w:rsidRDefault="00DB39F2">
            <w:pPr>
              <w:ind w:right="-100"/>
              <w:jc w:val="right"/>
            </w:pPr>
            <w:r>
              <w:rPr>
                <w:rFonts w:hint="eastAsia"/>
              </w:rPr>
              <w:t>電話（　　　　）</w:t>
            </w:r>
          </w:p>
        </w:tc>
      </w:tr>
      <w:tr w:rsidR="00DB39F2">
        <w:trPr>
          <w:cantSplit/>
          <w:trHeight w:hRule="exact" w:val="360"/>
        </w:trPr>
        <w:tc>
          <w:tcPr>
            <w:tcW w:w="2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9F2" w:rsidRDefault="00DB39F2">
            <w:pPr>
              <w:spacing w:after="105"/>
              <w:ind w:right="105"/>
              <w:jc w:val="right"/>
            </w:pPr>
            <w:r>
              <w:rPr>
                <w:rFonts w:hint="eastAsia"/>
              </w:rPr>
              <w:t>殿</w:t>
            </w:r>
          </w:p>
        </w:tc>
        <w:tc>
          <w:tcPr>
            <w:tcW w:w="9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39F2" w:rsidRDefault="00DB39F2">
            <w:pPr>
              <w:ind w:left="-100" w:right="-100"/>
              <w:jc w:val="left"/>
            </w:pPr>
            <w:r>
              <w:rPr>
                <w:rFonts w:hint="eastAsia"/>
              </w:rPr>
              <w:t xml:space="preserve">　　会津坂下町下水道事業受益者負担金条例施行規則第２条の規定により次のとおり申告します。</w:t>
            </w:r>
          </w:p>
        </w:tc>
      </w:tr>
    </w:tbl>
    <w:p w:rsidR="00DB39F2" w:rsidRDefault="00DB39F2">
      <w:pPr>
        <w:spacing w:line="16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2310"/>
        <w:gridCol w:w="1050"/>
        <w:gridCol w:w="840"/>
        <w:gridCol w:w="840"/>
        <w:gridCol w:w="840"/>
        <w:gridCol w:w="1260"/>
        <w:gridCol w:w="1890"/>
        <w:gridCol w:w="945"/>
        <w:gridCol w:w="1995"/>
      </w:tblGrid>
      <w:tr w:rsidR="00DB39F2">
        <w:trPr>
          <w:cantSplit/>
          <w:trHeight w:hRule="exact" w:val="260"/>
        </w:trPr>
        <w:tc>
          <w:tcPr>
            <w:tcW w:w="2310" w:type="dxa"/>
            <w:vMerge w:val="restart"/>
            <w:vAlign w:val="center"/>
          </w:tcPr>
          <w:p w:rsidR="00DB39F2" w:rsidRDefault="00DB39F2">
            <w:pPr>
              <w:spacing w:line="240" w:lineRule="exact"/>
              <w:jc w:val="center"/>
            </w:pPr>
            <w:r>
              <w:rPr>
                <w:rFonts w:hint="eastAsia"/>
              </w:rPr>
              <w:t>土地の所在地及び地番</w:t>
            </w:r>
          </w:p>
        </w:tc>
        <w:tc>
          <w:tcPr>
            <w:tcW w:w="1050" w:type="dxa"/>
            <w:vMerge w:val="restart"/>
            <w:vAlign w:val="center"/>
          </w:tcPr>
          <w:p w:rsidR="00DB39F2" w:rsidRDefault="00DB39F2">
            <w:pPr>
              <w:spacing w:line="240" w:lineRule="exact"/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840" w:type="dxa"/>
            <w:vMerge w:val="restart"/>
            <w:vAlign w:val="center"/>
          </w:tcPr>
          <w:p w:rsidR="00DB39F2" w:rsidRDefault="00DB39F2">
            <w:pPr>
              <w:spacing w:after="105" w:line="210" w:lineRule="exact"/>
              <w:jc w:val="center"/>
            </w:pPr>
            <w:r>
              <w:rPr>
                <w:rFonts w:hint="eastAsia"/>
              </w:rPr>
              <w:t>地　積</w:t>
            </w:r>
          </w:p>
          <w:p w:rsidR="00DB39F2" w:rsidRDefault="00DB39F2">
            <w:pPr>
              <w:spacing w:line="210" w:lineRule="exact"/>
              <w:ind w:right="-100"/>
              <w:jc w:val="right"/>
            </w:pPr>
            <w:r>
              <w:rPr>
                <w:rFonts w:hint="eastAsia"/>
              </w:rPr>
              <w:t>（㎡）</w:t>
            </w:r>
          </w:p>
        </w:tc>
        <w:tc>
          <w:tcPr>
            <w:tcW w:w="5775" w:type="dxa"/>
            <w:gridSpan w:val="5"/>
            <w:vAlign w:val="center"/>
          </w:tcPr>
          <w:p w:rsidR="00DB39F2" w:rsidRDefault="00DB39F2">
            <w:pPr>
              <w:spacing w:line="210" w:lineRule="exact"/>
              <w:jc w:val="center"/>
            </w:pPr>
            <w:r>
              <w:rPr>
                <w:rFonts w:hint="eastAsia"/>
              </w:rPr>
              <w:t>土　地　所　有　者　以　外　の　権　利　者</w:t>
            </w:r>
          </w:p>
        </w:tc>
        <w:tc>
          <w:tcPr>
            <w:tcW w:w="1995" w:type="dxa"/>
            <w:vMerge w:val="restart"/>
            <w:vAlign w:val="center"/>
          </w:tcPr>
          <w:p w:rsidR="00DB39F2" w:rsidRDefault="00DB39F2">
            <w:pPr>
              <w:spacing w:line="240" w:lineRule="exact"/>
            </w:pPr>
            <w:r>
              <w:rPr>
                <w:rFonts w:hint="eastAsia"/>
              </w:rPr>
              <w:t>備考</w:t>
            </w:r>
          </w:p>
          <w:p w:rsidR="00DB39F2" w:rsidRDefault="00DB39F2">
            <w:pPr>
              <w:spacing w:line="240" w:lineRule="exact"/>
            </w:pPr>
          </w:p>
          <w:p w:rsidR="00DB39F2" w:rsidRDefault="00DB39F2">
            <w:pPr>
              <w:spacing w:line="240" w:lineRule="exact"/>
            </w:pPr>
            <w:r>
              <w:rPr>
                <w:rFonts w:hint="eastAsia"/>
              </w:rPr>
              <w:t>※　納付方法</w:t>
            </w:r>
          </w:p>
          <w:p w:rsidR="00DB39F2" w:rsidRDefault="00DB39F2">
            <w:pPr>
              <w:spacing w:line="240" w:lineRule="exact"/>
            </w:pPr>
            <w:r>
              <w:rPr>
                <w:rFonts w:hint="eastAsia"/>
              </w:rPr>
              <w:t>（いずれかを○で囲んでください。）</w:t>
            </w:r>
          </w:p>
          <w:p w:rsidR="00DB39F2" w:rsidRDefault="00DB39F2">
            <w:pPr>
              <w:spacing w:line="240" w:lineRule="exact"/>
            </w:pPr>
            <w:r>
              <w:rPr>
                <w:rFonts w:hint="eastAsia"/>
              </w:rPr>
              <w:t xml:space="preserve">　１　一括納付</w:t>
            </w:r>
          </w:p>
          <w:p w:rsidR="00DB39F2" w:rsidRDefault="00DB39F2">
            <w:pPr>
              <w:spacing w:line="240" w:lineRule="exact"/>
            </w:pPr>
            <w:r>
              <w:rPr>
                <w:rFonts w:hint="eastAsia"/>
              </w:rPr>
              <w:t xml:space="preserve">　２　分割納付</w:t>
            </w:r>
          </w:p>
          <w:p w:rsidR="00DB39F2" w:rsidRDefault="00DB39F2">
            <w:pPr>
              <w:spacing w:line="240" w:lineRule="exact"/>
            </w:pPr>
          </w:p>
          <w:p w:rsidR="00DB39F2" w:rsidRDefault="00DB39F2">
            <w:pPr>
              <w:spacing w:line="240" w:lineRule="exact"/>
            </w:pPr>
            <w:r>
              <w:rPr>
                <w:rFonts w:hint="eastAsia"/>
              </w:rPr>
              <w:t>※　権利の種類</w:t>
            </w:r>
          </w:p>
          <w:p w:rsidR="00DB39F2" w:rsidRDefault="00DB39F2">
            <w:pPr>
              <w:spacing w:line="240" w:lineRule="exact"/>
            </w:pPr>
            <w:r>
              <w:rPr>
                <w:rFonts w:hint="eastAsia"/>
              </w:rPr>
              <w:t>権利の種類には以下の項目等を記入してください。</w:t>
            </w:r>
          </w:p>
          <w:p w:rsidR="00DB39F2" w:rsidRDefault="00DB39F2">
            <w:pPr>
              <w:spacing w:line="240" w:lineRule="exact"/>
              <w:ind w:left="210"/>
            </w:pPr>
            <w:r>
              <w:rPr>
                <w:rFonts w:hint="eastAsia"/>
              </w:rPr>
              <w:t>１　地上権</w:t>
            </w:r>
          </w:p>
          <w:p w:rsidR="00DB39F2" w:rsidRDefault="00DB39F2">
            <w:pPr>
              <w:spacing w:line="240" w:lineRule="exact"/>
              <w:ind w:left="210"/>
            </w:pPr>
            <w:r>
              <w:rPr>
                <w:rFonts w:hint="eastAsia"/>
              </w:rPr>
              <w:t>２　質　権</w:t>
            </w:r>
          </w:p>
          <w:p w:rsidR="00DB39F2" w:rsidRDefault="00DB39F2">
            <w:pPr>
              <w:spacing w:line="240" w:lineRule="exact"/>
              <w:ind w:left="210"/>
            </w:pPr>
            <w:r>
              <w:rPr>
                <w:rFonts w:hint="eastAsia"/>
              </w:rPr>
              <w:t>３　使用貸借</w:t>
            </w:r>
          </w:p>
          <w:p w:rsidR="00DB39F2" w:rsidRDefault="00DB39F2">
            <w:pPr>
              <w:spacing w:line="240" w:lineRule="exact"/>
              <w:ind w:left="210"/>
            </w:pPr>
            <w:r>
              <w:rPr>
                <w:rFonts w:hint="eastAsia"/>
              </w:rPr>
              <w:t>４　賃貸借</w:t>
            </w:r>
          </w:p>
          <w:p w:rsidR="00DB39F2" w:rsidRDefault="00DB39F2">
            <w:pPr>
              <w:spacing w:line="240" w:lineRule="exact"/>
              <w:ind w:left="210"/>
            </w:pPr>
            <w:r>
              <w:rPr>
                <w:rFonts w:hint="eastAsia"/>
              </w:rPr>
              <w:t>５　その他</w:t>
            </w:r>
          </w:p>
        </w:tc>
      </w:tr>
      <w:tr w:rsidR="00DB39F2">
        <w:trPr>
          <w:cantSplit/>
          <w:trHeight w:hRule="exact" w:val="480"/>
        </w:trPr>
        <w:tc>
          <w:tcPr>
            <w:tcW w:w="2310" w:type="dxa"/>
            <w:vMerge/>
          </w:tcPr>
          <w:p w:rsidR="00DB39F2" w:rsidRDefault="00DB39F2">
            <w:pPr>
              <w:spacing w:line="240" w:lineRule="exact"/>
            </w:pPr>
          </w:p>
        </w:tc>
        <w:tc>
          <w:tcPr>
            <w:tcW w:w="1050" w:type="dxa"/>
            <w:vMerge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  <w:vMerge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  <w:vAlign w:val="center"/>
          </w:tcPr>
          <w:p w:rsidR="00DB39F2" w:rsidRDefault="00DB39F2">
            <w:pPr>
              <w:spacing w:line="210" w:lineRule="exact"/>
              <w:jc w:val="distribute"/>
            </w:pPr>
            <w:r>
              <w:rPr>
                <w:rFonts w:hint="eastAsia"/>
              </w:rPr>
              <w:t>地積</w:t>
            </w:r>
          </w:p>
          <w:p w:rsidR="00DB39F2" w:rsidRDefault="00DB39F2">
            <w:pPr>
              <w:spacing w:line="210" w:lineRule="exact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840" w:type="dxa"/>
            <w:vAlign w:val="center"/>
          </w:tcPr>
          <w:p w:rsidR="00DB39F2" w:rsidRDefault="00DB39F2">
            <w:pPr>
              <w:spacing w:line="210" w:lineRule="exact"/>
              <w:jc w:val="distribute"/>
            </w:pPr>
            <w:r>
              <w:rPr>
                <w:rFonts w:hint="eastAsia"/>
              </w:rPr>
              <w:t>権利の種　類</w:t>
            </w:r>
          </w:p>
        </w:tc>
        <w:tc>
          <w:tcPr>
            <w:tcW w:w="1260" w:type="dxa"/>
            <w:vAlign w:val="center"/>
          </w:tcPr>
          <w:p w:rsidR="00DB39F2" w:rsidRDefault="00DB39F2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90" w:type="dxa"/>
            <w:vAlign w:val="center"/>
          </w:tcPr>
          <w:p w:rsidR="00DB39F2" w:rsidRDefault="00DB39F2">
            <w:pPr>
              <w:spacing w:line="240" w:lineRule="exact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945" w:type="dxa"/>
            <w:vAlign w:val="center"/>
          </w:tcPr>
          <w:p w:rsidR="00DB39F2" w:rsidRDefault="00DB39F2">
            <w:pPr>
              <w:spacing w:line="210" w:lineRule="exact"/>
              <w:jc w:val="center"/>
            </w:pPr>
            <w:r>
              <w:rPr>
                <w:rFonts w:hint="eastAsia"/>
              </w:rPr>
              <w:t>権利者確認印</w:t>
            </w:r>
          </w:p>
        </w:tc>
        <w:tc>
          <w:tcPr>
            <w:tcW w:w="1995" w:type="dxa"/>
            <w:vMerge/>
          </w:tcPr>
          <w:p w:rsidR="00DB39F2" w:rsidRDefault="00DB39F2">
            <w:pPr>
              <w:spacing w:line="240" w:lineRule="exact"/>
            </w:pPr>
          </w:p>
        </w:tc>
      </w:tr>
      <w:tr w:rsidR="00DB39F2">
        <w:trPr>
          <w:cantSplit/>
          <w:trHeight w:hRule="exact" w:val="350"/>
        </w:trPr>
        <w:tc>
          <w:tcPr>
            <w:tcW w:w="2310" w:type="dxa"/>
          </w:tcPr>
          <w:p w:rsidR="00DB39F2" w:rsidRDefault="00DB39F2">
            <w:pPr>
              <w:spacing w:line="240" w:lineRule="exact"/>
            </w:pPr>
          </w:p>
          <w:p w:rsidR="00DB39F2" w:rsidRDefault="00DB39F2">
            <w:pPr>
              <w:spacing w:line="240" w:lineRule="exact"/>
            </w:pPr>
          </w:p>
        </w:tc>
        <w:tc>
          <w:tcPr>
            <w:tcW w:w="105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26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89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945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995" w:type="dxa"/>
            <w:vMerge/>
          </w:tcPr>
          <w:p w:rsidR="00DB39F2" w:rsidRDefault="00DB39F2">
            <w:pPr>
              <w:spacing w:line="240" w:lineRule="exact"/>
            </w:pPr>
          </w:p>
        </w:tc>
      </w:tr>
      <w:tr w:rsidR="00DB39F2">
        <w:trPr>
          <w:cantSplit/>
          <w:trHeight w:hRule="exact" w:val="350"/>
        </w:trPr>
        <w:tc>
          <w:tcPr>
            <w:tcW w:w="231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05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26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89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945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995" w:type="dxa"/>
            <w:vMerge/>
          </w:tcPr>
          <w:p w:rsidR="00DB39F2" w:rsidRDefault="00DB39F2">
            <w:pPr>
              <w:spacing w:line="240" w:lineRule="exact"/>
            </w:pPr>
          </w:p>
        </w:tc>
      </w:tr>
      <w:tr w:rsidR="00DB39F2">
        <w:trPr>
          <w:cantSplit/>
          <w:trHeight w:hRule="exact" w:val="350"/>
        </w:trPr>
        <w:tc>
          <w:tcPr>
            <w:tcW w:w="231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05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26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89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945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995" w:type="dxa"/>
            <w:vMerge/>
          </w:tcPr>
          <w:p w:rsidR="00DB39F2" w:rsidRDefault="00DB39F2">
            <w:pPr>
              <w:spacing w:line="240" w:lineRule="exact"/>
            </w:pPr>
          </w:p>
        </w:tc>
      </w:tr>
      <w:tr w:rsidR="00DB39F2">
        <w:trPr>
          <w:cantSplit/>
          <w:trHeight w:hRule="exact" w:val="350"/>
        </w:trPr>
        <w:tc>
          <w:tcPr>
            <w:tcW w:w="231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05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26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89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945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995" w:type="dxa"/>
            <w:vMerge/>
          </w:tcPr>
          <w:p w:rsidR="00DB39F2" w:rsidRDefault="00DB39F2">
            <w:pPr>
              <w:spacing w:line="240" w:lineRule="exact"/>
            </w:pPr>
          </w:p>
        </w:tc>
      </w:tr>
      <w:tr w:rsidR="00DB39F2">
        <w:trPr>
          <w:cantSplit/>
          <w:trHeight w:hRule="exact" w:val="350"/>
        </w:trPr>
        <w:tc>
          <w:tcPr>
            <w:tcW w:w="231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05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26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89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945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995" w:type="dxa"/>
            <w:vMerge/>
          </w:tcPr>
          <w:p w:rsidR="00DB39F2" w:rsidRDefault="00DB39F2">
            <w:pPr>
              <w:spacing w:line="240" w:lineRule="exact"/>
            </w:pPr>
          </w:p>
        </w:tc>
      </w:tr>
      <w:tr w:rsidR="00DB39F2">
        <w:trPr>
          <w:cantSplit/>
          <w:trHeight w:hRule="exact" w:val="350"/>
        </w:trPr>
        <w:tc>
          <w:tcPr>
            <w:tcW w:w="231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05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26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89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945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995" w:type="dxa"/>
            <w:vMerge/>
          </w:tcPr>
          <w:p w:rsidR="00DB39F2" w:rsidRDefault="00DB39F2">
            <w:pPr>
              <w:spacing w:line="240" w:lineRule="exact"/>
            </w:pPr>
          </w:p>
        </w:tc>
      </w:tr>
      <w:tr w:rsidR="00DB39F2">
        <w:trPr>
          <w:cantSplit/>
          <w:trHeight w:hRule="exact" w:val="350"/>
        </w:trPr>
        <w:tc>
          <w:tcPr>
            <w:tcW w:w="231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05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26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89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945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995" w:type="dxa"/>
            <w:vMerge/>
          </w:tcPr>
          <w:p w:rsidR="00DB39F2" w:rsidRDefault="00DB39F2">
            <w:pPr>
              <w:spacing w:line="240" w:lineRule="exact"/>
            </w:pPr>
          </w:p>
        </w:tc>
      </w:tr>
      <w:tr w:rsidR="00DB39F2">
        <w:trPr>
          <w:cantSplit/>
          <w:trHeight w:hRule="exact" w:val="350"/>
        </w:trPr>
        <w:tc>
          <w:tcPr>
            <w:tcW w:w="231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05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26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89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945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995" w:type="dxa"/>
            <w:vMerge/>
          </w:tcPr>
          <w:p w:rsidR="00DB39F2" w:rsidRDefault="00DB39F2">
            <w:pPr>
              <w:spacing w:line="240" w:lineRule="exact"/>
            </w:pPr>
          </w:p>
        </w:tc>
      </w:tr>
      <w:tr w:rsidR="00DB39F2">
        <w:trPr>
          <w:cantSplit/>
          <w:trHeight w:hRule="exact" w:val="350"/>
        </w:trPr>
        <w:tc>
          <w:tcPr>
            <w:tcW w:w="231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05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26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89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945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995" w:type="dxa"/>
            <w:vMerge/>
          </w:tcPr>
          <w:p w:rsidR="00DB39F2" w:rsidRDefault="00DB39F2">
            <w:pPr>
              <w:spacing w:line="240" w:lineRule="exact"/>
            </w:pPr>
          </w:p>
        </w:tc>
      </w:tr>
      <w:tr w:rsidR="00DB39F2">
        <w:trPr>
          <w:cantSplit/>
          <w:trHeight w:hRule="exact" w:val="350"/>
        </w:trPr>
        <w:tc>
          <w:tcPr>
            <w:tcW w:w="231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05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84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26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890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945" w:type="dxa"/>
          </w:tcPr>
          <w:p w:rsidR="00DB39F2" w:rsidRDefault="00DB39F2">
            <w:pPr>
              <w:spacing w:line="240" w:lineRule="exact"/>
            </w:pPr>
          </w:p>
        </w:tc>
        <w:tc>
          <w:tcPr>
            <w:tcW w:w="1995" w:type="dxa"/>
            <w:vMerge/>
          </w:tcPr>
          <w:p w:rsidR="00DB39F2" w:rsidRDefault="00DB39F2">
            <w:pPr>
              <w:spacing w:line="240" w:lineRule="exact"/>
            </w:pPr>
          </w:p>
        </w:tc>
      </w:tr>
    </w:tbl>
    <w:p w:rsidR="00DB39F2" w:rsidRDefault="00DB39F2">
      <w:pPr>
        <w:spacing w:before="105" w:line="220" w:lineRule="exact"/>
      </w:pPr>
      <w:r>
        <w:rPr>
          <w:rFonts w:hint="eastAsia"/>
        </w:rPr>
        <w:t xml:space="preserve">　注意　１　申告書の提出期限は　　　年　　月　　日までです。</w:t>
      </w:r>
    </w:p>
    <w:p w:rsidR="00DB39F2" w:rsidRDefault="00DB39F2">
      <w:pPr>
        <w:spacing w:line="220" w:lineRule="exact"/>
        <w:ind w:firstLine="840"/>
      </w:pPr>
      <w:r>
        <w:rPr>
          <w:rFonts w:hint="eastAsia"/>
        </w:rPr>
        <w:t>２　申告書の提出がない場合は町長が認定し、負担金を納めていただくことになります。</w:t>
      </w:r>
    </w:p>
    <w:p w:rsidR="00DB39F2" w:rsidRDefault="00DB39F2">
      <w:pPr>
        <w:spacing w:line="220" w:lineRule="exact"/>
        <w:ind w:left="1050" w:hanging="210"/>
      </w:pPr>
      <w:r>
        <w:rPr>
          <w:rFonts w:hint="eastAsia"/>
        </w:rPr>
        <w:t>３　地上権、使用貸借若しくは賃貸借による権利の設定がなされている場合（単なる借家人は除く。）は、権利者が受益者となりますので、「土地所有者以外の権利者」の欄を忘れずに記入してください。</w:t>
      </w:r>
    </w:p>
    <w:p w:rsidR="00DB39F2" w:rsidRDefault="00DB39F2">
      <w:pPr>
        <w:spacing w:line="220" w:lineRule="exact"/>
        <w:ind w:left="1050" w:hanging="210"/>
      </w:pPr>
      <w:r>
        <w:rPr>
          <w:rFonts w:hint="eastAsia"/>
        </w:rPr>
        <w:t>４　所在地、地目及び受益地積の各欄は　　　年　　月　　日現在の土地台帳によって調査記入してあります。もし誤りがあれば＝線で消しその上に修正してください。</w:t>
      </w:r>
    </w:p>
    <w:p w:rsidR="00DB39F2" w:rsidRDefault="00DB39F2">
      <w:pPr>
        <w:spacing w:line="220" w:lineRule="exact"/>
        <w:ind w:left="1050" w:hanging="210"/>
      </w:pPr>
      <w:r>
        <w:rPr>
          <w:rFonts w:hint="eastAsia"/>
        </w:rPr>
        <w:t>５　同一の土地について２人以上の所有者があるときは、代表者を定めて、土地所有者と連署して提出ください。（別紙連署用紙添付のこと）</w:t>
      </w:r>
    </w:p>
    <w:sectPr w:rsidR="00DB39F2" w:rsidSect="00CF3901">
      <w:type w:val="continuous"/>
      <w:pgSz w:w="16839" w:h="11907" w:orient="landscape" w:code="9"/>
      <w:pgMar w:top="2041" w:right="1418" w:bottom="1134" w:left="3028" w:header="851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05" w:rsidRDefault="007F2F05">
      <w:r>
        <w:separator/>
      </w:r>
    </w:p>
  </w:endnote>
  <w:endnote w:type="continuationSeparator" w:id="0">
    <w:p w:rsidR="007F2F05" w:rsidRDefault="007F2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05" w:rsidRDefault="007F2F05">
      <w:r>
        <w:separator/>
      </w:r>
    </w:p>
  </w:footnote>
  <w:footnote w:type="continuationSeparator" w:id="0">
    <w:p w:rsidR="007F2F05" w:rsidRDefault="007F2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39F2"/>
    <w:rsid w:val="00251925"/>
    <w:rsid w:val="0042070D"/>
    <w:rsid w:val="006C5915"/>
    <w:rsid w:val="007F2F05"/>
    <w:rsid w:val="00960BA2"/>
    <w:rsid w:val="00CF3901"/>
    <w:rsid w:val="00DB39F2"/>
    <w:rsid w:val="00F6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F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41F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F641F1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F641F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F641F1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F641F1"/>
    <w:rPr>
      <w:rFonts w:cs="Times New Roman"/>
    </w:rPr>
  </w:style>
  <w:style w:type="paragraph" w:customStyle="1" w:styleId="1">
    <w:name w:val="ｽﾀｲﾙ1"/>
    <w:basedOn w:val="a"/>
    <w:uiPriority w:val="99"/>
    <w:rsid w:val="00F64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 </cp:lastModifiedBy>
  <cp:revision>4</cp:revision>
  <cp:lastPrinted>1999-11-19T06:01:00Z</cp:lastPrinted>
  <dcterms:created xsi:type="dcterms:W3CDTF">2019-01-28T02:07:00Z</dcterms:created>
  <dcterms:modified xsi:type="dcterms:W3CDTF">2019-01-28T02:11:00Z</dcterms:modified>
</cp:coreProperties>
</file>